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BF35" w14:textId="6AB1527B" w:rsidR="00E42779" w:rsidRPr="009A348B" w:rsidRDefault="004651F2" w:rsidP="00E42779">
      <w:pPr>
        <w:pStyle w:val="Sansinterligne"/>
        <w:rPr>
          <w:rFonts w:cs="Arial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620FC" wp14:editId="4F8D1207">
                <wp:simplePos x="0" y="0"/>
                <wp:positionH relativeFrom="column">
                  <wp:posOffset>4080510</wp:posOffset>
                </wp:positionH>
                <wp:positionV relativeFrom="paragraph">
                  <wp:posOffset>-276225</wp:posOffset>
                </wp:positionV>
                <wp:extent cx="1501140" cy="681355"/>
                <wp:effectExtent l="0" t="0" r="22860" b="234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114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EF9AA" w14:textId="0928537A" w:rsidR="004651F2" w:rsidRDefault="004651F2" w:rsidP="004651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Note</w:t>
                            </w:r>
                            <w:r w:rsidRPr="00230B9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20-3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56CA60D" w14:textId="77777777" w:rsidR="004651F2" w:rsidRPr="00230B92" w:rsidRDefault="004651F2" w:rsidP="004651F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20 octobre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620F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21.3pt;margin-top:-21.75pt;width:118.2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S+IQIAAD8EAAAOAAAAZHJzL2Uyb0RvYy54bWysU0uP0zAQviPxHyzfaZI+lhLVXbFbipCW&#10;h7Rw4ebYTmPhF7bbpPvrGTvdbnldEDlYM5nPn2e+mVldD1qhg/BBWkNwNSkxEoZZLs2O4C+fty+W&#10;GIVIDafKGkHwUQR8vX7+bNW7WkxtZxUXHgGJCXXvCO5idHVRBNYJTcPEOmEg2FqvaQTX7wruaQ/s&#10;WhXTsrwqeuu585aJEODvZgzideZvW8Hix7YNIiJFMOQW8+nz2aSzWK9ovfPUdZKd0qD/kIWm0sCj&#10;Z6oNjRTtvfyNSkvmbbBtnDCrC9u2kolcA1RTlb9Uc99RJ3ItIE5wZ5nC/6NlHw6fPJKc4BlGhmpo&#10;0VdoFOICRTFEgWZJot6FGpD3DrBxuLEDtDqXG9ydZd8CQIoLzHghJHTTv7ccSOk+2nxjaL1OQkHp&#10;CGigJ8dzH+BBxBL3oqyqOYQYxK6W1WyxSFkUtH687XyIb4XVKBkEe+hzZqeHuxBH6CMkPRasknwr&#10;lcqO3zW3yqMDhZnY5u/E/hNMGdQTPF3My3Is9a8c8+2yutn8iUPLCNOtpCZ4WaYvgWjdCcrfGJ7t&#10;SKUabShPmZOQSbtRxTg0AwCTuo3lR5DU23GKYevA6Kx/wKiHCSY4fN9TLzBS7wyMyKtqnjSM2Zkv&#10;Xk7B8ZeR5jJCDQMqgiNGo3kbxzXZOy93Hbw0dtzY19DKVmaVn7I65Q1Tmvt02qi0Bpd+Rj3t/foH&#10;AAAA//8DAFBLAwQUAAYACAAAACEAhm2rD+EAAAAKAQAADwAAAGRycy9kb3ducmV2LnhtbEyPwU7D&#10;MBBE70j8g7VIXFDr0JbghjgVQkKCHkC0XLi58ZIE4nWI3db8PcsJjqt5mn1TrpLrxQHH0HnScDnN&#10;QCDV3nbUaHjd3k8UiBANWdN7Qg3fGGBVnZ6UprD+SC942MRGcAmFwmhoYxwKKUPdojNh6gckzt79&#10;6Ezkc2ykHc2Ry10vZ1mWS2c64g+tGfCuxfpzs3ca5DDYB5W+tusPekuP4flJ5csLrc/P0u0NiIgp&#10;/sHwq8/qULHTzu/JBtFryBeznFENk8X8CgQT6nrJ63YczRXIqpT/J1Q/AAAA//8DAFBLAQItABQA&#10;BgAIAAAAIQC2gziS/gAAAOEBAAATAAAAAAAAAAAAAAAAAAAAAABbQ29udGVudF9UeXBlc10ueG1s&#10;UEsBAi0AFAAGAAgAAAAhADj9If/WAAAAlAEAAAsAAAAAAAAAAAAAAAAALwEAAF9yZWxzLy5yZWxz&#10;UEsBAi0AFAAGAAgAAAAhAEkXZL4hAgAAPwQAAA4AAAAAAAAAAAAAAAAALgIAAGRycy9lMm9Eb2Mu&#10;eG1sUEsBAi0AFAAGAAgAAAAhAIZtqw/hAAAACgEAAA8AAAAAAAAAAAAAAAAAewQAAGRycy9kb3du&#10;cmV2LnhtbFBLBQYAAAAABAAEAPMAAACJBQAAAAA=&#10;" strokecolor="#4f81bd" strokeweight="2pt">
                <v:path arrowok="t"/>
                <v:textbox>
                  <w:txbxContent>
                    <w:p w14:paraId="0D6EF9AA" w14:textId="0928537A" w:rsidR="004651F2" w:rsidRDefault="004651F2" w:rsidP="004651F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Note</w:t>
                      </w:r>
                      <w:r w:rsidRPr="00230B9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20-3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14:paraId="756CA60D" w14:textId="77777777" w:rsidR="004651F2" w:rsidRPr="00230B92" w:rsidRDefault="004651F2" w:rsidP="004651F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20 octobre 2020</w:t>
                      </w:r>
                    </w:p>
                  </w:txbxContent>
                </v:textbox>
              </v:shape>
            </w:pict>
          </mc:Fallback>
        </mc:AlternateContent>
      </w:r>
      <w:r w:rsidR="00E4277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19438D8" wp14:editId="1E557CC1">
            <wp:simplePos x="0" y="0"/>
            <wp:positionH relativeFrom="column">
              <wp:posOffset>-375920</wp:posOffset>
            </wp:positionH>
            <wp:positionV relativeFrom="paragraph">
              <wp:posOffset>-309245</wp:posOffset>
            </wp:positionV>
            <wp:extent cx="1061720" cy="971550"/>
            <wp:effectExtent l="19050" t="0" r="5080" b="0"/>
            <wp:wrapTight wrapText="bothSides">
              <wp:wrapPolygon edited="0">
                <wp:start x="6976" y="424"/>
                <wp:lineTo x="4651" y="1694"/>
                <wp:lineTo x="775" y="5929"/>
                <wp:lineTo x="1163" y="13976"/>
                <wp:lineTo x="-388" y="13976"/>
                <wp:lineTo x="775" y="19482"/>
                <wp:lineTo x="9689" y="20329"/>
                <wp:lineTo x="11239" y="20329"/>
                <wp:lineTo x="13565" y="20329"/>
                <wp:lineTo x="19766" y="15671"/>
                <wp:lineTo x="19766" y="13976"/>
                <wp:lineTo x="21703" y="12706"/>
                <wp:lineTo x="21703" y="11435"/>
                <wp:lineTo x="20153" y="5929"/>
                <wp:lineTo x="15890" y="1694"/>
                <wp:lineTo x="13177" y="424"/>
                <wp:lineTo x="6976" y="424"/>
              </wp:wrapPolygon>
            </wp:wrapTight>
            <wp:docPr id="2" name="Image 5" descr="C:\Users\ANR\AppData\Local\Microsoft\Windows\Temporary Internet Files\Content.IE5\X134QMEO\logo-p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ANR\AppData\Local\Microsoft\Windows\Temporary Internet Files\Content.IE5\X134QMEO\logo-p-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779">
        <w:t xml:space="preserve"> </w:t>
      </w:r>
      <w:r w:rsidR="00E42779" w:rsidRPr="009A348B">
        <w:rPr>
          <w:rFonts w:cs="Arial"/>
          <w:b/>
          <w:sz w:val="32"/>
          <w:szCs w:val="32"/>
        </w:rPr>
        <w:t xml:space="preserve">Association Nationale de Retraités </w:t>
      </w:r>
    </w:p>
    <w:p w14:paraId="339A0808" w14:textId="77777777" w:rsidR="00897FDA" w:rsidRDefault="00E42779" w:rsidP="0075530F">
      <w:pPr>
        <w:pStyle w:val="Sansinterligne"/>
        <w:rPr>
          <w:rFonts w:cs="Arial"/>
          <w:b/>
          <w:i/>
          <w:sz w:val="28"/>
          <w:szCs w:val="28"/>
        </w:rPr>
      </w:pPr>
      <w:r w:rsidRPr="009A348B">
        <w:rPr>
          <w:rFonts w:cs="Arial"/>
          <w:b/>
          <w:i/>
          <w:sz w:val="28"/>
          <w:szCs w:val="28"/>
        </w:rPr>
        <w:t>Siè</w:t>
      </w:r>
      <w:r w:rsidR="0075530F">
        <w:rPr>
          <w:rFonts w:cs="Arial"/>
          <w:b/>
          <w:i/>
          <w:sz w:val="28"/>
          <w:szCs w:val="28"/>
        </w:rPr>
        <w:t>ge</w:t>
      </w:r>
    </w:p>
    <w:p w14:paraId="3732E217" w14:textId="77777777" w:rsidR="001B1470" w:rsidRDefault="001B1470" w:rsidP="00897FDA"/>
    <w:p w14:paraId="36185543" w14:textId="06D6FD00" w:rsidR="00027E1C" w:rsidRDefault="00027E1C" w:rsidP="00897FDA"/>
    <w:p w14:paraId="00B49596" w14:textId="59815365" w:rsidR="000A7CB3" w:rsidRDefault="00922325" w:rsidP="000A7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 à</w:t>
      </w:r>
      <w:r w:rsidR="000A7CB3">
        <w:rPr>
          <w:b/>
          <w:bCs/>
          <w:sz w:val="28"/>
          <w:szCs w:val="28"/>
        </w:rPr>
        <w:t xml:space="preserve"> tous les présidents, administrateurs</w:t>
      </w:r>
      <w:r w:rsidR="00630951">
        <w:rPr>
          <w:b/>
          <w:bCs/>
          <w:sz w:val="28"/>
          <w:szCs w:val="28"/>
        </w:rPr>
        <w:t>,</w:t>
      </w:r>
      <w:r w:rsidR="000A7CB3">
        <w:rPr>
          <w:b/>
          <w:bCs/>
          <w:sz w:val="28"/>
          <w:szCs w:val="28"/>
        </w:rPr>
        <w:t xml:space="preserve"> suppléants</w:t>
      </w:r>
      <w:r w:rsidR="00630951">
        <w:rPr>
          <w:b/>
          <w:bCs/>
          <w:sz w:val="28"/>
          <w:szCs w:val="28"/>
        </w:rPr>
        <w:t xml:space="preserve"> </w:t>
      </w:r>
      <w:r w:rsidR="00630951">
        <w:rPr>
          <w:b/>
          <w:bCs/>
          <w:sz w:val="28"/>
          <w:szCs w:val="28"/>
        </w:rPr>
        <w:t>et</w:t>
      </w:r>
      <w:r w:rsidR="00630951">
        <w:rPr>
          <w:b/>
          <w:bCs/>
          <w:sz w:val="28"/>
          <w:szCs w:val="28"/>
        </w:rPr>
        <w:t xml:space="preserve"> trésoriers</w:t>
      </w:r>
    </w:p>
    <w:p w14:paraId="79F04BB4" w14:textId="12953A52" w:rsidR="000A7CB3" w:rsidRDefault="000A7CB3" w:rsidP="000A7CB3">
      <w:pPr>
        <w:jc w:val="center"/>
        <w:rPr>
          <w:b/>
          <w:bCs/>
          <w:sz w:val="28"/>
          <w:szCs w:val="28"/>
        </w:rPr>
      </w:pPr>
    </w:p>
    <w:p w14:paraId="3860B005" w14:textId="3DAFCBA1" w:rsidR="000A7CB3" w:rsidRPr="000A7CB3" w:rsidRDefault="000A7CB3" w:rsidP="000A7CB3">
      <w:pPr>
        <w:jc w:val="both"/>
        <w:rPr>
          <w:b/>
          <w:bCs/>
          <w:color w:val="FF0000"/>
          <w:sz w:val="24"/>
          <w:szCs w:val="24"/>
        </w:rPr>
      </w:pPr>
      <w:r w:rsidRPr="000A7CB3">
        <w:rPr>
          <w:b/>
          <w:bCs/>
          <w:color w:val="FF0000"/>
          <w:sz w:val="24"/>
          <w:szCs w:val="24"/>
        </w:rPr>
        <w:t>URGENT</w:t>
      </w:r>
    </w:p>
    <w:p w14:paraId="698A04FE" w14:textId="09233892" w:rsidR="000A7CB3" w:rsidRDefault="000A7CB3" w:rsidP="000A7CB3">
      <w:pPr>
        <w:jc w:val="both"/>
        <w:rPr>
          <w:sz w:val="24"/>
          <w:szCs w:val="24"/>
        </w:rPr>
      </w:pPr>
      <w:r w:rsidRPr="0078424F">
        <w:rPr>
          <w:b/>
          <w:bCs/>
          <w:sz w:val="24"/>
          <w:szCs w:val="24"/>
        </w:rPr>
        <w:t xml:space="preserve">Objet : </w:t>
      </w:r>
      <w:r w:rsidRPr="0078424F">
        <w:rPr>
          <w:sz w:val="24"/>
          <w:szCs w:val="24"/>
        </w:rPr>
        <w:t>Mise aux normes européennes des dossiers LBPN</w:t>
      </w:r>
      <w:r w:rsidR="00092D19" w:rsidRPr="0078424F">
        <w:rPr>
          <w:sz w:val="24"/>
          <w:szCs w:val="24"/>
        </w:rPr>
        <w:t>ET</w:t>
      </w:r>
      <w:r w:rsidRPr="0078424F">
        <w:rPr>
          <w:sz w:val="24"/>
          <w:szCs w:val="24"/>
        </w:rPr>
        <w:t>/OPN</w:t>
      </w:r>
      <w:r w:rsidR="00092D19" w:rsidRPr="0078424F">
        <w:rPr>
          <w:sz w:val="24"/>
          <w:szCs w:val="24"/>
        </w:rPr>
        <w:t>ET</w:t>
      </w:r>
    </w:p>
    <w:p w14:paraId="273DF043" w14:textId="77777777" w:rsidR="0078424F" w:rsidRPr="0078424F" w:rsidRDefault="0078424F" w:rsidP="000A7CB3">
      <w:pPr>
        <w:jc w:val="both"/>
        <w:rPr>
          <w:sz w:val="24"/>
          <w:szCs w:val="24"/>
        </w:rPr>
      </w:pPr>
    </w:p>
    <w:p w14:paraId="4845239B" w14:textId="1775FAF9" w:rsidR="000A7CB3" w:rsidRPr="0078424F" w:rsidRDefault="000A7CB3" w:rsidP="000A7CB3">
      <w:pPr>
        <w:jc w:val="both"/>
        <w:rPr>
          <w:sz w:val="24"/>
          <w:szCs w:val="24"/>
        </w:rPr>
      </w:pPr>
      <w:r w:rsidRPr="0078424F">
        <w:rPr>
          <w:sz w:val="24"/>
          <w:szCs w:val="24"/>
        </w:rPr>
        <w:t xml:space="preserve">Suite à une </w:t>
      </w:r>
      <w:r w:rsidR="00092D19" w:rsidRPr="0078424F">
        <w:rPr>
          <w:sz w:val="24"/>
          <w:szCs w:val="24"/>
        </w:rPr>
        <w:t xml:space="preserve">évolution de la </w:t>
      </w:r>
      <w:r w:rsidRPr="0078424F">
        <w:rPr>
          <w:sz w:val="24"/>
          <w:szCs w:val="24"/>
        </w:rPr>
        <w:t xml:space="preserve">réglementation européenne sur la banque en ligne, la Banque Postale doit opérer </w:t>
      </w:r>
      <w:r w:rsidRPr="0078424F">
        <w:rPr>
          <w:b/>
          <w:bCs/>
          <w:sz w:val="24"/>
          <w:szCs w:val="24"/>
        </w:rPr>
        <w:t>en urgence</w:t>
      </w:r>
      <w:r w:rsidRPr="0078424F">
        <w:rPr>
          <w:sz w:val="24"/>
          <w:szCs w:val="24"/>
        </w:rPr>
        <w:t xml:space="preserve"> une mise aux normes des dossiers LBPN</w:t>
      </w:r>
      <w:r w:rsidR="00092D19" w:rsidRPr="0078424F">
        <w:rPr>
          <w:sz w:val="24"/>
          <w:szCs w:val="24"/>
        </w:rPr>
        <w:t>ET</w:t>
      </w:r>
      <w:r w:rsidRPr="0078424F">
        <w:rPr>
          <w:sz w:val="24"/>
          <w:szCs w:val="24"/>
        </w:rPr>
        <w:t>/OPN</w:t>
      </w:r>
      <w:r w:rsidR="00092D19" w:rsidRPr="0078424F">
        <w:rPr>
          <w:sz w:val="24"/>
          <w:szCs w:val="24"/>
        </w:rPr>
        <w:t>ET</w:t>
      </w:r>
      <w:r w:rsidRPr="0078424F">
        <w:rPr>
          <w:sz w:val="24"/>
          <w:szCs w:val="24"/>
        </w:rPr>
        <w:t>.</w:t>
      </w:r>
    </w:p>
    <w:p w14:paraId="1BC32E83" w14:textId="2180EFA2" w:rsidR="000A7CB3" w:rsidRPr="0078424F" w:rsidRDefault="000A7CB3" w:rsidP="000A7CB3">
      <w:pPr>
        <w:jc w:val="both"/>
        <w:rPr>
          <w:sz w:val="24"/>
          <w:szCs w:val="24"/>
        </w:rPr>
      </w:pPr>
      <w:r w:rsidRPr="0078424F">
        <w:rPr>
          <w:sz w:val="24"/>
          <w:szCs w:val="24"/>
        </w:rPr>
        <w:t>Désormais, chaque groupe départemental se verra doté d’un LBPN</w:t>
      </w:r>
      <w:r w:rsidR="00092D19" w:rsidRPr="0078424F">
        <w:rPr>
          <w:sz w:val="24"/>
          <w:szCs w:val="24"/>
        </w:rPr>
        <w:t>ET</w:t>
      </w:r>
      <w:r w:rsidRPr="0078424F">
        <w:rPr>
          <w:sz w:val="24"/>
          <w:szCs w:val="24"/>
        </w:rPr>
        <w:t xml:space="preserve">, auquel est systématiquement rattachée </w:t>
      </w:r>
      <w:r w:rsidR="00092D19" w:rsidRPr="0078424F">
        <w:rPr>
          <w:sz w:val="24"/>
          <w:szCs w:val="24"/>
        </w:rPr>
        <w:t>l’option</w:t>
      </w:r>
      <w:r w:rsidRPr="0078424F">
        <w:rPr>
          <w:sz w:val="24"/>
          <w:szCs w:val="24"/>
        </w:rPr>
        <w:t xml:space="preserve"> OPN</w:t>
      </w:r>
      <w:r w:rsidR="00092D19" w:rsidRPr="0078424F">
        <w:rPr>
          <w:sz w:val="24"/>
          <w:szCs w:val="24"/>
        </w:rPr>
        <w:t>ET</w:t>
      </w:r>
      <w:r w:rsidRPr="0078424F">
        <w:rPr>
          <w:sz w:val="24"/>
          <w:szCs w:val="24"/>
        </w:rPr>
        <w:t>. Il nous faut donc en urgence revoir tous nos dossiers, sachant que les impératifs suivants devront être respectés : un mandataire principal, le président obligatoir</w:t>
      </w:r>
      <w:r w:rsidR="00092D19" w:rsidRPr="0078424F">
        <w:rPr>
          <w:sz w:val="24"/>
          <w:szCs w:val="24"/>
        </w:rPr>
        <w:t>ement</w:t>
      </w:r>
      <w:r w:rsidRPr="0078424F">
        <w:rPr>
          <w:sz w:val="24"/>
          <w:szCs w:val="24"/>
        </w:rPr>
        <w:t xml:space="preserve">, </w:t>
      </w:r>
      <w:r w:rsidR="00092D19" w:rsidRPr="0078424F">
        <w:rPr>
          <w:sz w:val="24"/>
          <w:szCs w:val="24"/>
        </w:rPr>
        <w:t xml:space="preserve">qui devra désigner </w:t>
      </w:r>
      <w:r w:rsidRPr="0078424F">
        <w:rPr>
          <w:sz w:val="24"/>
          <w:szCs w:val="24"/>
        </w:rPr>
        <w:t>un ou des mandataires secondaires</w:t>
      </w:r>
      <w:r w:rsidR="008C68BA" w:rsidRPr="0078424F">
        <w:rPr>
          <w:sz w:val="24"/>
          <w:szCs w:val="24"/>
        </w:rPr>
        <w:t>, le premier d’entre eux étant bien entendu le trésorier. En outre l’adresse du compte doit être impérativement à jour.</w:t>
      </w:r>
      <w:r w:rsidR="00E042EC" w:rsidRPr="0078424F">
        <w:rPr>
          <w:sz w:val="24"/>
          <w:szCs w:val="24"/>
        </w:rPr>
        <w:t xml:space="preserve"> Enfin la totalité des comptes d’un groupe doit être intégrée dans LBPNET.</w:t>
      </w:r>
    </w:p>
    <w:p w14:paraId="6E437D58" w14:textId="72C357E7" w:rsidR="008C68BA" w:rsidRPr="0078424F" w:rsidRDefault="008C68BA" w:rsidP="000A7CB3">
      <w:pPr>
        <w:jc w:val="both"/>
        <w:rPr>
          <w:sz w:val="24"/>
          <w:szCs w:val="24"/>
        </w:rPr>
      </w:pPr>
      <w:r w:rsidRPr="0078424F">
        <w:rPr>
          <w:sz w:val="24"/>
          <w:szCs w:val="24"/>
        </w:rPr>
        <w:t>C’est pourquoi notre secrétaire</w:t>
      </w:r>
      <w:r w:rsidR="00092D19" w:rsidRPr="0078424F">
        <w:rPr>
          <w:sz w:val="24"/>
          <w:szCs w:val="24"/>
        </w:rPr>
        <w:t>,</w:t>
      </w:r>
      <w:r w:rsidRPr="0078424F">
        <w:rPr>
          <w:sz w:val="24"/>
          <w:szCs w:val="24"/>
        </w:rPr>
        <w:t xml:space="preserve"> Ouarda H</w:t>
      </w:r>
      <w:r w:rsidR="00092D19" w:rsidRPr="0078424F">
        <w:rPr>
          <w:sz w:val="24"/>
          <w:szCs w:val="24"/>
        </w:rPr>
        <w:t>AZMANI,</w:t>
      </w:r>
      <w:r w:rsidRPr="0078424F">
        <w:rPr>
          <w:sz w:val="24"/>
          <w:szCs w:val="24"/>
        </w:rPr>
        <w:t xml:space="preserve"> va préparer et préremplir en partie les dossiers de chaque groupe. Elle va vous les adresser au fil de l’eau dans les jours qui viennent. Je vous saurais gré </w:t>
      </w:r>
      <w:r w:rsidRPr="0078424F">
        <w:rPr>
          <w:b/>
          <w:bCs/>
          <w:sz w:val="24"/>
          <w:szCs w:val="24"/>
        </w:rPr>
        <w:t>dès réception</w:t>
      </w:r>
      <w:r w:rsidRPr="0078424F">
        <w:rPr>
          <w:sz w:val="24"/>
          <w:szCs w:val="24"/>
        </w:rPr>
        <w:t xml:space="preserve"> de recueillir les signatures demandées, de compléter les informations manquantes et de nous les retourner le plus rapidement possible avec les photocopies des pièces d’identité qui vous auraient été demandées.</w:t>
      </w:r>
    </w:p>
    <w:p w14:paraId="48E7C686" w14:textId="6FCDC653" w:rsidR="00092D19" w:rsidRDefault="008C68BA" w:rsidP="000A7CB3">
      <w:pPr>
        <w:jc w:val="both"/>
        <w:rPr>
          <w:sz w:val="24"/>
          <w:szCs w:val="24"/>
        </w:rPr>
      </w:pPr>
      <w:r w:rsidRPr="0078424F">
        <w:rPr>
          <w:sz w:val="24"/>
          <w:szCs w:val="24"/>
        </w:rPr>
        <w:t xml:space="preserve">J’ai bien conscience qu’il s’agit encore de démarches administratives, </w:t>
      </w:r>
      <w:r w:rsidR="009B6B00">
        <w:rPr>
          <w:sz w:val="24"/>
          <w:szCs w:val="24"/>
        </w:rPr>
        <w:t xml:space="preserve">indépendantes de notre volonté, </w:t>
      </w:r>
      <w:r w:rsidRPr="0078424F">
        <w:rPr>
          <w:sz w:val="24"/>
          <w:szCs w:val="24"/>
        </w:rPr>
        <w:t xml:space="preserve">mais elles sont indispensables pour assurer la continuité de ces services. </w:t>
      </w:r>
    </w:p>
    <w:p w14:paraId="7B415647" w14:textId="1497D842" w:rsidR="0078424F" w:rsidRDefault="0078424F" w:rsidP="000A7CB3">
      <w:pPr>
        <w:jc w:val="both"/>
        <w:rPr>
          <w:sz w:val="24"/>
          <w:szCs w:val="24"/>
        </w:rPr>
      </w:pPr>
    </w:p>
    <w:p w14:paraId="205021BD" w14:textId="3D2B0742" w:rsidR="0078424F" w:rsidRDefault="0078424F" w:rsidP="000A7CB3">
      <w:pPr>
        <w:jc w:val="both"/>
        <w:rPr>
          <w:sz w:val="24"/>
          <w:szCs w:val="24"/>
        </w:rPr>
      </w:pPr>
    </w:p>
    <w:p w14:paraId="36C24046" w14:textId="55289A57" w:rsidR="0078424F" w:rsidRDefault="0078424F" w:rsidP="000A7CB3">
      <w:pPr>
        <w:jc w:val="both"/>
        <w:rPr>
          <w:sz w:val="24"/>
          <w:szCs w:val="24"/>
        </w:rPr>
      </w:pPr>
    </w:p>
    <w:p w14:paraId="11B5DE70" w14:textId="77777777" w:rsidR="0078424F" w:rsidRPr="0078424F" w:rsidRDefault="0078424F" w:rsidP="000A7CB3">
      <w:pPr>
        <w:jc w:val="both"/>
        <w:rPr>
          <w:sz w:val="24"/>
          <w:szCs w:val="24"/>
        </w:rPr>
      </w:pPr>
    </w:p>
    <w:p w14:paraId="65D037E3" w14:textId="48D57C08" w:rsidR="00E042EC" w:rsidRPr="0078424F" w:rsidRDefault="00092D19" w:rsidP="000A7CB3">
      <w:pPr>
        <w:jc w:val="both"/>
        <w:rPr>
          <w:sz w:val="24"/>
          <w:szCs w:val="24"/>
        </w:rPr>
      </w:pPr>
      <w:r w:rsidRPr="0078424F">
        <w:rPr>
          <w:sz w:val="24"/>
          <w:szCs w:val="24"/>
        </w:rPr>
        <w:t>En parallèle, le siège conduit à votre bénéfice plusieurs chantiers. D’abord, et très rapidement, l’élaboration de modes opératoires pour vous permettre de mener</w:t>
      </w:r>
      <w:r w:rsidR="00E042EC" w:rsidRPr="0078424F">
        <w:rPr>
          <w:sz w:val="24"/>
          <w:szCs w:val="24"/>
        </w:rPr>
        <w:t xml:space="preserve"> avec assurance</w:t>
      </w:r>
      <w:r w:rsidRPr="0078424F">
        <w:rPr>
          <w:sz w:val="24"/>
          <w:szCs w:val="24"/>
        </w:rPr>
        <w:t>, dans la nouvelle configuration, vos opérations de consultation de comptes, de virements et de prélèvement</w:t>
      </w:r>
      <w:r w:rsidR="00E042EC" w:rsidRPr="0078424F">
        <w:rPr>
          <w:sz w:val="24"/>
          <w:szCs w:val="24"/>
        </w:rPr>
        <w:t>s. Par ailleurs, nous procédons à la normalisation des intitulés de compte. Ils se présenteront tous sous la forme suivante :</w:t>
      </w:r>
    </w:p>
    <w:p w14:paraId="41040E2E" w14:textId="132E6249" w:rsidR="006A0FDA" w:rsidRPr="0078424F" w:rsidRDefault="006A0FDA" w:rsidP="0078424F">
      <w:pPr>
        <w:spacing w:line="240" w:lineRule="auto"/>
        <w:jc w:val="both"/>
        <w:rPr>
          <w:sz w:val="24"/>
          <w:szCs w:val="24"/>
        </w:rPr>
      </w:pPr>
      <w:r w:rsidRPr="0078424F">
        <w:rPr>
          <w:sz w:val="24"/>
          <w:szCs w:val="24"/>
        </w:rPr>
        <w:t>Association Nationale de Retraités</w:t>
      </w:r>
    </w:p>
    <w:p w14:paraId="1517AC46" w14:textId="77777777" w:rsidR="0078424F" w:rsidRDefault="0078424F" w:rsidP="0078424F">
      <w:pPr>
        <w:spacing w:line="240" w:lineRule="auto"/>
        <w:jc w:val="both"/>
        <w:rPr>
          <w:sz w:val="24"/>
          <w:szCs w:val="24"/>
        </w:rPr>
      </w:pPr>
      <w:r w:rsidRPr="0078424F">
        <w:rPr>
          <w:sz w:val="24"/>
          <w:szCs w:val="24"/>
        </w:rPr>
        <w:t xml:space="preserve">Groupe </w:t>
      </w:r>
      <w:r>
        <w:rPr>
          <w:sz w:val="24"/>
          <w:szCs w:val="24"/>
        </w:rPr>
        <w:t xml:space="preserve">01 </w:t>
      </w:r>
      <w:r w:rsidRPr="0078424F">
        <w:rPr>
          <w:sz w:val="24"/>
          <w:szCs w:val="24"/>
        </w:rPr>
        <w:t xml:space="preserve">(numéro du groupe) </w:t>
      </w:r>
    </w:p>
    <w:p w14:paraId="43A9B6CB" w14:textId="1E2FA6B7" w:rsidR="0078424F" w:rsidRDefault="0078424F" w:rsidP="0078424F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8424F">
        <w:rPr>
          <w:sz w:val="24"/>
          <w:szCs w:val="24"/>
        </w:rPr>
        <w:t xml:space="preserve">u Groupe 13 – AIX (pour un sous-groupe) </w:t>
      </w:r>
    </w:p>
    <w:p w14:paraId="757D4EC7" w14:textId="2A614A24" w:rsidR="006A0FDA" w:rsidRPr="0078424F" w:rsidRDefault="0078424F" w:rsidP="007842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8424F">
        <w:rPr>
          <w:sz w:val="24"/>
          <w:szCs w:val="24"/>
        </w:rPr>
        <w:t>u Groupe X Voyages ou Loisirs (pour les comptes voyages ou loisirs)</w:t>
      </w:r>
    </w:p>
    <w:p w14:paraId="7F531134" w14:textId="4E7124EF" w:rsidR="0078424F" w:rsidRPr="0078424F" w:rsidRDefault="0078424F" w:rsidP="000A7CB3">
      <w:pPr>
        <w:jc w:val="both"/>
        <w:rPr>
          <w:sz w:val="24"/>
          <w:szCs w:val="24"/>
        </w:rPr>
      </w:pPr>
      <w:r w:rsidRPr="0078424F">
        <w:rPr>
          <w:sz w:val="24"/>
          <w:szCs w:val="24"/>
        </w:rPr>
        <w:t>Adresse du compte</w:t>
      </w:r>
      <w:r>
        <w:rPr>
          <w:sz w:val="24"/>
          <w:szCs w:val="24"/>
        </w:rPr>
        <w:t>.</w:t>
      </w:r>
    </w:p>
    <w:p w14:paraId="02380905" w14:textId="47220691" w:rsidR="008C68BA" w:rsidRDefault="008C68BA" w:rsidP="000A7CB3">
      <w:pPr>
        <w:jc w:val="both"/>
        <w:rPr>
          <w:sz w:val="24"/>
          <w:szCs w:val="24"/>
        </w:rPr>
      </w:pPr>
      <w:r w:rsidRPr="0078424F">
        <w:rPr>
          <w:sz w:val="24"/>
          <w:szCs w:val="24"/>
        </w:rPr>
        <w:t>Je vous remercie de votre compréhension</w:t>
      </w:r>
      <w:r w:rsidR="0078424F">
        <w:rPr>
          <w:sz w:val="24"/>
          <w:szCs w:val="24"/>
        </w:rPr>
        <w:t xml:space="preserve"> et de votre collaboration pour la réussite de cette évolution.</w:t>
      </w:r>
    </w:p>
    <w:p w14:paraId="30D801A7" w14:textId="77777777" w:rsidR="0078424F" w:rsidRPr="0078424F" w:rsidRDefault="0078424F" w:rsidP="000A7CB3">
      <w:pPr>
        <w:jc w:val="both"/>
        <w:rPr>
          <w:sz w:val="24"/>
          <w:szCs w:val="24"/>
        </w:rPr>
      </w:pPr>
    </w:p>
    <w:p w14:paraId="7FAE3C7D" w14:textId="2DAC2D41" w:rsidR="00922325" w:rsidRPr="0078424F" w:rsidRDefault="00922325" w:rsidP="000A7CB3">
      <w:pPr>
        <w:jc w:val="both"/>
        <w:rPr>
          <w:sz w:val="24"/>
          <w:szCs w:val="24"/>
        </w:rPr>
      </w:pPr>
      <w:r w:rsidRPr="0078424F">
        <w:rPr>
          <w:sz w:val="24"/>
          <w:szCs w:val="24"/>
        </w:rPr>
        <w:t>A Paris, le</w:t>
      </w:r>
      <w:r w:rsidR="009B6B00">
        <w:rPr>
          <w:sz w:val="24"/>
          <w:szCs w:val="24"/>
        </w:rPr>
        <w:t xml:space="preserve"> 20 octobre 2020</w:t>
      </w:r>
    </w:p>
    <w:p w14:paraId="26DF287B" w14:textId="058EAAFD" w:rsidR="00922325" w:rsidRPr="0078424F" w:rsidRDefault="00922325" w:rsidP="000A7CB3">
      <w:pPr>
        <w:jc w:val="both"/>
        <w:rPr>
          <w:sz w:val="24"/>
          <w:szCs w:val="24"/>
        </w:rPr>
      </w:pPr>
      <w:r w:rsidRPr="0078424F">
        <w:rPr>
          <w:sz w:val="24"/>
          <w:szCs w:val="24"/>
        </w:rPr>
        <w:t>Le Président national</w:t>
      </w:r>
    </w:p>
    <w:p w14:paraId="4D425C63" w14:textId="3E200AD4" w:rsidR="00922325" w:rsidRPr="0078424F" w:rsidRDefault="00922325" w:rsidP="000A7CB3">
      <w:pPr>
        <w:jc w:val="both"/>
        <w:rPr>
          <w:sz w:val="24"/>
          <w:szCs w:val="24"/>
        </w:rPr>
      </w:pPr>
      <w:r w:rsidRPr="0078424F">
        <w:rPr>
          <w:sz w:val="24"/>
          <w:szCs w:val="24"/>
        </w:rPr>
        <w:t xml:space="preserve">      Félix VEZIER</w:t>
      </w:r>
    </w:p>
    <w:p w14:paraId="6E4C4114" w14:textId="23CF9435" w:rsidR="00922325" w:rsidRPr="0078424F" w:rsidRDefault="00922325" w:rsidP="000A7CB3">
      <w:pPr>
        <w:jc w:val="both"/>
        <w:rPr>
          <w:sz w:val="24"/>
          <w:szCs w:val="24"/>
        </w:rPr>
      </w:pPr>
      <w:r w:rsidRPr="0078424F">
        <w:rPr>
          <w:noProof/>
          <w:sz w:val="24"/>
          <w:szCs w:val="24"/>
          <w:lang w:eastAsia="fr-FR"/>
        </w:rPr>
        <w:drawing>
          <wp:inline distT="0" distB="0" distL="0" distR="0" wp14:anchorId="7E6982D7" wp14:editId="2EB6545F">
            <wp:extent cx="173355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325" w:rsidRPr="0078424F" w:rsidSect="00671D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24B09" w14:textId="77777777" w:rsidR="004A52BD" w:rsidRDefault="004A52BD" w:rsidP="00E42779">
      <w:pPr>
        <w:spacing w:after="0" w:line="240" w:lineRule="auto"/>
      </w:pPr>
      <w:r>
        <w:separator/>
      </w:r>
    </w:p>
  </w:endnote>
  <w:endnote w:type="continuationSeparator" w:id="0">
    <w:p w14:paraId="6ABF9343" w14:textId="77777777" w:rsidR="004A52BD" w:rsidRDefault="004A52BD" w:rsidP="00E4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3B2B" w14:textId="77777777" w:rsidR="00897FDA" w:rsidRPr="00897FDA" w:rsidRDefault="00897FDA">
    <w:pPr>
      <w:pStyle w:val="Pieddepage"/>
      <w:rPr>
        <w:lang w:val="de-DE"/>
      </w:rPr>
    </w:pPr>
  </w:p>
  <w:p w14:paraId="3644B9A3" w14:textId="77777777" w:rsidR="00897FDA" w:rsidRDefault="00897FDA" w:rsidP="00897FDA">
    <w:pPr>
      <w:tabs>
        <w:tab w:val="left" w:pos="5580"/>
      </w:tabs>
      <w:jc w:val="center"/>
    </w:pPr>
    <w:r>
      <w:rPr>
        <w:u w:val="single"/>
      </w:rPr>
      <w:t>Siège</w:t>
    </w:r>
    <w:r>
      <w:rPr>
        <w:b/>
        <w:u w:val="single"/>
      </w:rPr>
      <w:t xml:space="preserve"> </w:t>
    </w:r>
    <w:r>
      <w:rPr>
        <w:u w:val="single"/>
      </w:rPr>
      <w:t>national</w:t>
    </w:r>
    <w:r>
      <w:t xml:space="preserve"> : 13 Rue des Immeubles Industriels 75011 PARIS</w:t>
    </w:r>
  </w:p>
  <w:p w14:paraId="059273F7" w14:textId="77777777" w:rsidR="00897FDA" w:rsidRDefault="00897FDA" w:rsidP="00897FDA">
    <w:pPr>
      <w:tabs>
        <w:tab w:val="left" w:pos="5580"/>
      </w:tabs>
      <w:jc w:val="center"/>
    </w:pPr>
    <w:r>
      <w:t>Tél : 01 43 79 37 18    -   Fax : 01 43 79 86 84</w:t>
    </w:r>
  </w:p>
  <w:p w14:paraId="5E7784B9" w14:textId="77777777" w:rsidR="00897FDA" w:rsidRPr="00630951" w:rsidRDefault="00897FDA" w:rsidP="00897FDA">
    <w:pPr>
      <w:tabs>
        <w:tab w:val="left" w:pos="5580"/>
      </w:tabs>
      <w:jc w:val="center"/>
    </w:pPr>
    <w:r w:rsidRPr="00630951">
      <w:t xml:space="preserve">Mail : </w:t>
    </w:r>
    <w:hyperlink r:id="rId1" w:history="1">
      <w:r w:rsidRPr="00630951">
        <w:rPr>
          <w:rStyle w:val="Lienhypertexte"/>
        </w:rPr>
        <w:t>anrsiege@orange.fr</w:t>
      </w:r>
    </w:hyperlink>
    <w:r w:rsidRPr="00630951">
      <w:t xml:space="preserve">    Site Internet : </w:t>
    </w:r>
    <w:hyperlink r:id="rId2" w:history="1">
      <w:r w:rsidRPr="00630951">
        <w:rPr>
          <w:rStyle w:val="Lienhypertexte"/>
        </w:rPr>
        <w:t>www.anrsiege.fr</w:t>
      </w:r>
    </w:hyperlink>
  </w:p>
  <w:p w14:paraId="2A2B9DAD" w14:textId="77777777" w:rsidR="00897FDA" w:rsidRPr="00630951" w:rsidRDefault="00897F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A7FFF" w14:textId="77777777" w:rsidR="004A52BD" w:rsidRDefault="004A52BD" w:rsidP="00E42779">
      <w:pPr>
        <w:spacing w:after="0" w:line="240" w:lineRule="auto"/>
      </w:pPr>
      <w:r>
        <w:separator/>
      </w:r>
    </w:p>
  </w:footnote>
  <w:footnote w:type="continuationSeparator" w:id="0">
    <w:p w14:paraId="1D91F329" w14:textId="77777777" w:rsidR="004A52BD" w:rsidRDefault="004A52BD" w:rsidP="00E4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D74E3"/>
    <w:multiLevelType w:val="hybridMultilevel"/>
    <w:tmpl w:val="03FA106C"/>
    <w:lvl w:ilvl="0" w:tplc="CFB25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05632"/>
    <w:multiLevelType w:val="hybridMultilevel"/>
    <w:tmpl w:val="EAFA00B8"/>
    <w:lvl w:ilvl="0" w:tplc="8138CC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332C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D6E14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0CA0"/>
    <w:multiLevelType w:val="hybridMultilevel"/>
    <w:tmpl w:val="7AC09E56"/>
    <w:lvl w:ilvl="0" w:tplc="AF804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79"/>
    <w:rsid w:val="00027E1C"/>
    <w:rsid w:val="00092D19"/>
    <w:rsid w:val="000A7CB3"/>
    <w:rsid w:val="000F5020"/>
    <w:rsid w:val="001126FF"/>
    <w:rsid w:val="001B1470"/>
    <w:rsid w:val="002D5E2C"/>
    <w:rsid w:val="002D7819"/>
    <w:rsid w:val="0043138B"/>
    <w:rsid w:val="00436888"/>
    <w:rsid w:val="004651F2"/>
    <w:rsid w:val="004A52BD"/>
    <w:rsid w:val="00630951"/>
    <w:rsid w:val="00671D2F"/>
    <w:rsid w:val="006A0FDA"/>
    <w:rsid w:val="00724D57"/>
    <w:rsid w:val="007308BE"/>
    <w:rsid w:val="00733482"/>
    <w:rsid w:val="00747CEC"/>
    <w:rsid w:val="007550B7"/>
    <w:rsid w:val="0075530F"/>
    <w:rsid w:val="0078424F"/>
    <w:rsid w:val="007B033F"/>
    <w:rsid w:val="007C16A0"/>
    <w:rsid w:val="007E1561"/>
    <w:rsid w:val="00897FDA"/>
    <w:rsid w:val="008C68BA"/>
    <w:rsid w:val="00922325"/>
    <w:rsid w:val="009645DD"/>
    <w:rsid w:val="009B6B00"/>
    <w:rsid w:val="009C23AC"/>
    <w:rsid w:val="00A32E29"/>
    <w:rsid w:val="00A37F39"/>
    <w:rsid w:val="00A7295B"/>
    <w:rsid w:val="00C0716E"/>
    <w:rsid w:val="00CF4D9B"/>
    <w:rsid w:val="00DD486F"/>
    <w:rsid w:val="00E042EC"/>
    <w:rsid w:val="00E24B84"/>
    <w:rsid w:val="00E42779"/>
    <w:rsid w:val="00EB3915"/>
    <w:rsid w:val="00ED2E02"/>
    <w:rsid w:val="00EF7A73"/>
    <w:rsid w:val="00F6726F"/>
    <w:rsid w:val="00F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74EE"/>
  <w15:docId w15:val="{C3F52CE9-0993-428E-BB42-79ADE104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57"/>
  </w:style>
  <w:style w:type="paragraph" w:styleId="Titre1">
    <w:name w:val="heading 1"/>
    <w:basedOn w:val="Normal"/>
    <w:next w:val="Normal"/>
    <w:link w:val="Titre1Car"/>
    <w:qFormat/>
    <w:rsid w:val="001B1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paragraph" w:styleId="Titre2">
    <w:name w:val="heading 2"/>
    <w:basedOn w:val="Normal"/>
    <w:next w:val="Normal"/>
    <w:link w:val="Titre2Car"/>
    <w:qFormat/>
    <w:rsid w:val="001B14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B1470"/>
    <w:pPr>
      <w:keepNext/>
      <w:spacing w:after="0" w:line="240" w:lineRule="auto"/>
      <w:ind w:left="90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1B147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2779"/>
  </w:style>
  <w:style w:type="paragraph" w:styleId="Pieddepage">
    <w:name w:val="footer"/>
    <w:basedOn w:val="Normal"/>
    <w:link w:val="PieddepageCar"/>
    <w:uiPriority w:val="99"/>
    <w:semiHidden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2779"/>
  </w:style>
  <w:style w:type="paragraph" w:styleId="Sansinterligne">
    <w:name w:val="No Spacing"/>
    <w:uiPriority w:val="1"/>
    <w:qFormat/>
    <w:rsid w:val="00E4277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897F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24B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B1470"/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character" w:customStyle="1" w:styleId="Titre2Car">
    <w:name w:val="Titre 2 Car"/>
    <w:basedOn w:val="Policepardfaut"/>
    <w:link w:val="Titre2"/>
    <w:rsid w:val="001B147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B147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B1470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7E1C"/>
    <w:rPr>
      <w:b/>
      <w:bCs/>
    </w:rPr>
  </w:style>
  <w:style w:type="table" w:styleId="Grilledutableau">
    <w:name w:val="Table Grid"/>
    <w:basedOn w:val="TableauNormal"/>
    <w:uiPriority w:val="59"/>
    <w:rsid w:val="007B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rsiege.fr" TargetMode="External"/><Relationship Id="rId1" Type="http://schemas.openxmlformats.org/officeDocument/2006/relationships/hyperlink" Target="mailto:anrsieg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31054-2FF4-4088-9108-3EBA1110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VEZIER</dc:creator>
  <dc:description>Mise aux normes européennes des dossiers LBPNET/OPNET</dc:description>
  <cp:lastModifiedBy>Ouarda Hasmani</cp:lastModifiedBy>
  <cp:revision>3</cp:revision>
  <dcterms:created xsi:type="dcterms:W3CDTF">2020-10-20T13:38:00Z</dcterms:created>
  <dcterms:modified xsi:type="dcterms:W3CDTF">2020-10-20T13:49:00Z</dcterms:modified>
</cp:coreProperties>
</file>